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1143" w14:textId="46F04380" w:rsidR="00C83DEB" w:rsidRPr="00E87FAD" w:rsidRDefault="00C83DEB" w:rsidP="002833C4">
      <w:pPr>
        <w:pStyle w:val="Nadpis2"/>
        <w:jc w:val="center"/>
        <w:rPr>
          <w:rFonts w:ascii="Times New Roman" w:hAnsi="Times New Roman" w:cs="Times New Roman"/>
          <w:sz w:val="40"/>
          <w:szCs w:val="40"/>
        </w:rPr>
      </w:pPr>
      <w:r w:rsidRPr="00E87FAD">
        <w:rPr>
          <w:rFonts w:ascii="Times New Roman" w:hAnsi="Times New Roman" w:cs="Times New Roman"/>
          <w:sz w:val="40"/>
          <w:szCs w:val="40"/>
        </w:rPr>
        <w:t xml:space="preserve">Zpráva o činnosti knihovny za rok </w:t>
      </w:r>
      <w:r w:rsidR="00F82C29">
        <w:rPr>
          <w:rFonts w:ascii="Times New Roman" w:hAnsi="Times New Roman" w:cs="Times New Roman"/>
          <w:sz w:val="40"/>
          <w:szCs w:val="40"/>
        </w:rPr>
        <w:t>202</w:t>
      </w:r>
      <w:r w:rsidR="00901CB1">
        <w:rPr>
          <w:rFonts w:ascii="Times New Roman" w:hAnsi="Times New Roman" w:cs="Times New Roman"/>
          <w:sz w:val="40"/>
          <w:szCs w:val="40"/>
        </w:rPr>
        <w:t>3</w:t>
      </w:r>
      <w:r w:rsidR="00B81080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0C0F681" w14:textId="77777777" w:rsidR="00C83DEB" w:rsidRPr="005475A7" w:rsidRDefault="00C83DEB" w:rsidP="00C83DEB">
      <w:pPr>
        <w:rPr>
          <w:sz w:val="28"/>
          <w:szCs w:val="28"/>
        </w:rPr>
      </w:pPr>
      <w:r w:rsidRPr="005475A7">
        <w:rPr>
          <w:sz w:val="28"/>
          <w:szCs w:val="28"/>
        </w:rPr>
        <w:t xml:space="preserve">Přehled vybraných údajů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913"/>
      </w:tblGrid>
      <w:tr w:rsidR="00C83DEB" w:rsidRPr="005475A7" w14:paraId="4A28F950" w14:textId="77777777" w:rsidTr="00126A89">
        <w:trPr>
          <w:jc w:val="center"/>
        </w:trPr>
        <w:tc>
          <w:tcPr>
            <w:tcW w:w="0" w:type="auto"/>
          </w:tcPr>
          <w:p w14:paraId="65BD916C" w14:textId="77777777" w:rsidR="00C83DEB" w:rsidRPr="005475A7" w:rsidRDefault="00C83DEB" w:rsidP="00126A89">
            <w:pPr>
              <w:pStyle w:val="Nadpis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480BEEA" w14:textId="3CD784F5" w:rsidR="00C83DEB" w:rsidRPr="005475A7" w:rsidRDefault="00C83DEB" w:rsidP="005E658F">
            <w:pPr>
              <w:jc w:val="right"/>
              <w:rPr>
                <w:b/>
                <w:bCs/>
                <w:sz w:val="28"/>
                <w:szCs w:val="28"/>
              </w:rPr>
            </w:pPr>
            <w:r w:rsidRPr="005475A7">
              <w:rPr>
                <w:b/>
                <w:bCs/>
                <w:sz w:val="28"/>
                <w:szCs w:val="28"/>
              </w:rPr>
              <w:t>20</w:t>
            </w:r>
            <w:r w:rsidR="00F82C29">
              <w:rPr>
                <w:b/>
                <w:bCs/>
                <w:sz w:val="28"/>
                <w:szCs w:val="28"/>
              </w:rPr>
              <w:t>2</w:t>
            </w:r>
            <w:r w:rsidR="004C4E3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83DEB" w:rsidRPr="005475A7" w14:paraId="68ADDEC0" w14:textId="77777777" w:rsidTr="00126A89">
        <w:trPr>
          <w:jc w:val="center"/>
        </w:trPr>
        <w:tc>
          <w:tcPr>
            <w:tcW w:w="0" w:type="auto"/>
          </w:tcPr>
          <w:p w14:paraId="20F157E4" w14:textId="77777777" w:rsidR="00C83DEB" w:rsidRPr="005475A7" w:rsidRDefault="00C83DEB" w:rsidP="00126A89">
            <w:pPr>
              <w:rPr>
                <w:bCs/>
                <w:sz w:val="28"/>
                <w:szCs w:val="28"/>
              </w:rPr>
            </w:pPr>
            <w:r w:rsidRPr="005475A7">
              <w:rPr>
                <w:bCs/>
                <w:sz w:val="28"/>
                <w:szCs w:val="28"/>
              </w:rPr>
              <w:t>Celkový počet čtenářů</w:t>
            </w:r>
          </w:p>
        </w:tc>
        <w:tc>
          <w:tcPr>
            <w:tcW w:w="0" w:type="auto"/>
          </w:tcPr>
          <w:p w14:paraId="65C599E5" w14:textId="0CB42926" w:rsidR="00C83DEB" w:rsidRPr="000B7C04" w:rsidRDefault="0028580E" w:rsidP="0028580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5132">
              <w:rPr>
                <w:sz w:val="28"/>
                <w:szCs w:val="28"/>
              </w:rPr>
              <w:t>9</w:t>
            </w:r>
            <w:r w:rsidR="00320541">
              <w:rPr>
                <w:sz w:val="28"/>
                <w:szCs w:val="28"/>
              </w:rPr>
              <w:t>1</w:t>
            </w:r>
          </w:p>
        </w:tc>
      </w:tr>
      <w:tr w:rsidR="00C83DEB" w:rsidRPr="005475A7" w14:paraId="0E68AEF8" w14:textId="77777777" w:rsidTr="00126A89">
        <w:trPr>
          <w:jc w:val="center"/>
        </w:trPr>
        <w:tc>
          <w:tcPr>
            <w:tcW w:w="0" w:type="auto"/>
          </w:tcPr>
          <w:p w14:paraId="71474F8D" w14:textId="77777777" w:rsidR="00C83DEB" w:rsidRPr="005475A7" w:rsidRDefault="00C83DEB" w:rsidP="00126A89">
            <w:pPr>
              <w:rPr>
                <w:bCs/>
                <w:sz w:val="28"/>
                <w:szCs w:val="28"/>
              </w:rPr>
            </w:pPr>
            <w:r w:rsidRPr="005475A7">
              <w:rPr>
                <w:bCs/>
                <w:sz w:val="28"/>
                <w:szCs w:val="28"/>
              </w:rPr>
              <w:t xml:space="preserve">Z toho počet dětí do 15 let      </w:t>
            </w:r>
          </w:p>
        </w:tc>
        <w:tc>
          <w:tcPr>
            <w:tcW w:w="0" w:type="auto"/>
          </w:tcPr>
          <w:p w14:paraId="57C3D253" w14:textId="1691FBC1" w:rsidR="00C83DEB" w:rsidRPr="000B7C04" w:rsidRDefault="00320541" w:rsidP="0028580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</w:tr>
      <w:tr w:rsidR="00C83DEB" w:rsidRPr="005475A7" w14:paraId="5781588E" w14:textId="77777777" w:rsidTr="00126A89">
        <w:trPr>
          <w:jc w:val="center"/>
        </w:trPr>
        <w:tc>
          <w:tcPr>
            <w:tcW w:w="0" w:type="auto"/>
          </w:tcPr>
          <w:p w14:paraId="610D1A63" w14:textId="77777777" w:rsidR="00C83DEB" w:rsidRPr="005475A7" w:rsidRDefault="00C83DEB" w:rsidP="00126A89">
            <w:pPr>
              <w:rPr>
                <w:bCs/>
                <w:sz w:val="28"/>
                <w:szCs w:val="28"/>
              </w:rPr>
            </w:pPr>
            <w:r w:rsidRPr="005475A7">
              <w:rPr>
                <w:bCs/>
                <w:sz w:val="28"/>
                <w:szCs w:val="28"/>
              </w:rPr>
              <w:t>Počet návštěvníků</w:t>
            </w:r>
          </w:p>
        </w:tc>
        <w:tc>
          <w:tcPr>
            <w:tcW w:w="0" w:type="auto"/>
          </w:tcPr>
          <w:p w14:paraId="4EBA2DF1" w14:textId="30E6BC0E" w:rsidR="00C83DEB" w:rsidRPr="000B7C04" w:rsidRDefault="00A90AB4" w:rsidP="00D9515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5 413</w:t>
            </w:r>
          </w:p>
        </w:tc>
      </w:tr>
      <w:tr w:rsidR="00C83DEB" w:rsidRPr="005475A7" w14:paraId="6C6C13A7" w14:textId="77777777" w:rsidTr="00126A89">
        <w:trPr>
          <w:jc w:val="center"/>
        </w:trPr>
        <w:tc>
          <w:tcPr>
            <w:tcW w:w="0" w:type="auto"/>
          </w:tcPr>
          <w:p w14:paraId="182F2FE8" w14:textId="77777777" w:rsidR="00C83DEB" w:rsidRPr="005475A7" w:rsidRDefault="00C83DEB" w:rsidP="00126A89">
            <w:pPr>
              <w:rPr>
                <w:bCs/>
                <w:sz w:val="28"/>
                <w:szCs w:val="28"/>
              </w:rPr>
            </w:pPr>
            <w:r w:rsidRPr="005475A7">
              <w:rPr>
                <w:bCs/>
                <w:sz w:val="28"/>
                <w:szCs w:val="28"/>
              </w:rPr>
              <w:t>Počet výpůjček</w:t>
            </w:r>
          </w:p>
        </w:tc>
        <w:tc>
          <w:tcPr>
            <w:tcW w:w="0" w:type="auto"/>
          </w:tcPr>
          <w:p w14:paraId="654D9578" w14:textId="3392B1A7" w:rsidR="00C83DEB" w:rsidRPr="000B7C04" w:rsidRDefault="00A90AB4" w:rsidP="00CC445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12 126</w:t>
            </w:r>
          </w:p>
        </w:tc>
      </w:tr>
      <w:tr w:rsidR="00C83DEB" w:rsidRPr="005475A7" w14:paraId="248EF2D9" w14:textId="77777777" w:rsidTr="00126A89">
        <w:trPr>
          <w:jc w:val="center"/>
        </w:trPr>
        <w:tc>
          <w:tcPr>
            <w:tcW w:w="0" w:type="auto"/>
          </w:tcPr>
          <w:p w14:paraId="093ADF90" w14:textId="77777777" w:rsidR="00C83DEB" w:rsidRPr="005475A7" w:rsidRDefault="00C83DEB" w:rsidP="00126A89">
            <w:pPr>
              <w:rPr>
                <w:bCs/>
                <w:sz w:val="28"/>
                <w:szCs w:val="28"/>
              </w:rPr>
            </w:pPr>
            <w:r w:rsidRPr="005475A7">
              <w:rPr>
                <w:bCs/>
                <w:sz w:val="28"/>
                <w:szCs w:val="28"/>
              </w:rPr>
              <w:t>Z toho časopisů</w:t>
            </w:r>
          </w:p>
        </w:tc>
        <w:tc>
          <w:tcPr>
            <w:tcW w:w="0" w:type="auto"/>
          </w:tcPr>
          <w:p w14:paraId="329F4E63" w14:textId="69042564" w:rsidR="00C83DEB" w:rsidRPr="000B7C04" w:rsidRDefault="00A90AB4" w:rsidP="00CC445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1 131</w:t>
            </w:r>
          </w:p>
        </w:tc>
      </w:tr>
      <w:tr w:rsidR="00C83DEB" w:rsidRPr="005475A7" w14:paraId="77E00552" w14:textId="77777777" w:rsidTr="00126A89">
        <w:trPr>
          <w:jc w:val="center"/>
        </w:trPr>
        <w:tc>
          <w:tcPr>
            <w:tcW w:w="0" w:type="auto"/>
          </w:tcPr>
          <w:p w14:paraId="1B07423B" w14:textId="77777777" w:rsidR="00C83DEB" w:rsidRPr="005475A7" w:rsidRDefault="00C83DEB" w:rsidP="00126A89">
            <w:pPr>
              <w:rPr>
                <w:bCs/>
                <w:sz w:val="28"/>
                <w:szCs w:val="28"/>
              </w:rPr>
            </w:pPr>
            <w:r w:rsidRPr="005475A7">
              <w:rPr>
                <w:bCs/>
                <w:sz w:val="28"/>
                <w:szCs w:val="28"/>
              </w:rPr>
              <w:t>Virtuální návštěvy webové stránky</w:t>
            </w:r>
          </w:p>
        </w:tc>
        <w:tc>
          <w:tcPr>
            <w:tcW w:w="0" w:type="auto"/>
          </w:tcPr>
          <w:p w14:paraId="00848B48" w14:textId="5A98F70C" w:rsidR="00C83DEB" w:rsidRPr="000B7C04" w:rsidRDefault="00C83DEB" w:rsidP="008A00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000D">
              <w:rPr>
                <w:sz w:val="28"/>
                <w:szCs w:val="28"/>
              </w:rPr>
              <w:t xml:space="preserve">2 </w:t>
            </w:r>
            <w:r w:rsidR="00F94B81">
              <w:rPr>
                <w:sz w:val="28"/>
                <w:szCs w:val="28"/>
              </w:rPr>
              <w:t>231</w:t>
            </w:r>
          </w:p>
        </w:tc>
      </w:tr>
      <w:tr w:rsidR="00C83DEB" w:rsidRPr="005475A7" w14:paraId="7CC0BE5E" w14:textId="77777777" w:rsidTr="00126A89">
        <w:trPr>
          <w:jc w:val="center"/>
        </w:trPr>
        <w:tc>
          <w:tcPr>
            <w:tcW w:w="0" w:type="auto"/>
          </w:tcPr>
          <w:p w14:paraId="68391585" w14:textId="77777777" w:rsidR="00C83DEB" w:rsidRPr="005475A7" w:rsidRDefault="00C83DEB" w:rsidP="00126A89">
            <w:pPr>
              <w:rPr>
                <w:bCs/>
                <w:sz w:val="28"/>
                <w:szCs w:val="28"/>
              </w:rPr>
            </w:pPr>
            <w:r w:rsidRPr="005475A7">
              <w:rPr>
                <w:rStyle w:val="Siln"/>
                <w:b w:val="0"/>
                <w:color w:val="000000"/>
                <w:sz w:val="28"/>
                <w:szCs w:val="28"/>
              </w:rPr>
              <w:t>Nákup nových knih</w:t>
            </w:r>
          </w:p>
        </w:tc>
        <w:tc>
          <w:tcPr>
            <w:tcW w:w="0" w:type="auto"/>
          </w:tcPr>
          <w:p w14:paraId="70FB88EC" w14:textId="378DAD4E" w:rsidR="00C83DEB" w:rsidRPr="000B7C04" w:rsidRDefault="00662CE0" w:rsidP="00C37B8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</w:tr>
      <w:tr w:rsidR="00C83DEB" w:rsidRPr="005475A7" w14:paraId="54D8A876" w14:textId="77777777" w:rsidTr="00126A89">
        <w:trPr>
          <w:jc w:val="center"/>
        </w:trPr>
        <w:tc>
          <w:tcPr>
            <w:tcW w:w="0" w:type="auto"/>
          </w:tcPr>
          <w:p w14:paraId="09540713" w14:textId="045D38A3" w:rsidR="00C83DEB" w:rsidRPr="005475A7" w:rsidRDefault="00C83DEB" w:rsidP="00126A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VF Benešov: </w:t>
            </w:r>
            <w:r w:rsidR="00662CE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soubor</w:t>
            </w:r>
            <w:r w:rsidR="00662CE0">
              <w:rPr>
                <w:color w:val="000000"/>
                <w:sz w:val="28"/>
                <w:szCs w:val="28"/>
              </w:rPr>
              <w:t>y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0" w:type="auto"/>
          </w:tcPr>
          <w:p w14:paraId="77A01F2B" w14:textId="15E08CFA" w:rsidR="00C83DEB" w:rsidRPr="000B7C04" w:rsidRDefault="00662CE0" w:rsidP="0033199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</w:t>
            </w:r>
          </w:p>
        </w:tc>
      </w:tr>
      <w:tr w:rsidR="00C83DEB" w:rsidRPr="005475A7" w14:paraId="75F3BE0B" w14:textId="77777777" w:rsidTr="00126A89">
        <w:trPr>
          <w:jc w:val="center"/>
        </w:trPr>
        <w:tc>
          <w:tcPr>
            <w:tcW w:w="0" w:type="auto"/>
          </w:tcPr>
          <w:p w14:paraId="16C389D1" w14:textId="374C50D2" w:rsidR="00C83DEB" w:rsidRDefault="00C83DEB" w:rsidP="00126A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VF Kladno: </w:t>
            </w:r>
            <w:r w:rsidR="00662CE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soubor</w:t>
            </w:r>
            <w:r w:rsidR="0075674F">
              <w:rPr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668ACD52" w14:textId="17E0ADA5" w:rsidR="00C83DEB" w:rsidRDefault="00662CE0" w:rsidP="003319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83DEB" w:rsidRPr="005475A7" w14:paraId="59F3CD2D" w14:textId="77777777" w:rsidTr="00126A89">
        <w:trPr>
          <w:jc w:val="center"/>
        </w:trPr>
        <w:tc>
          <w:tcPr>
            <w:tcW w:w="0" w:type="auto"/>
          </w:tcPr>
          <w:p w14:paraId="22CEA47C" w14:textId="77777777" w:rsidR="00C83DEB" w:rsidRPr="005475A7" w:rsidRDefault="00C83DEB" w:rsidP="00126A89">
            <w:pPr>
              <w:rPr>
                <w:color w:val="000000"/>
                <w:sz w:val="28"/>
                <w:szCs w:val="28"/>
              </w:rPr>
            </w:pPr>
            <w:r w:rsidRPr="005475A7">
              <w:rPr>
                <w:color w:val="000000"/>
                <w:sz w:val="28"/>
                <w:szCs w:val="28"/>
              </w:rPr>
              <w:t>Vyřízených rezervací</w:t>
            </w:r>
          </w:p>
        </w:tc>
        <w:tc>
          <w:tcPr>
            <w:tcW w:w="0" w:type="auto"/>
          </w:tcPr>
          <w:p w14:paraId="6C88DF84" w14:textId="71F50635" w:rsidR="00C83DEB" w:rsidRPr="000B7C04" w:rsidRDefault="00EB05F6" w:rsidP="00052E7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780</w:t>
            </w:r>
          </w:p>
        </w:tc>
      </w:tr>
    </w:tbl>
    <w:p w14:paraId="79132BDC" w14:textId="77777777" w:rsidR="006E292F" w:rsidRDefault="006E292F" w:rsidP="00C91C7D">
      <w:pPr>
        <w:rPr>
          <w:sz w:val="28"/>
          <w:szCs w:val="28"/>
        </w:rPr>
      </w:pPr>
    </w:p>
    <w:p w14:paraId="6F868211" w14:textId="49C28CE3" w:rsidR="006E292F" w:rsidRPr="005475A7" w:rsidRDefault="006E292F" w:rsidP="006E292F">
      <w:pPr>
        <w:pStyle w:val="Normlnweb"/>
        <w:rPr>
          <w:rStyle w:val="Siln"/>
          <w:color w:val="000000"/>
          <w:sz w:val="28"/>
          <w:szCs w:val="28"/>
        </w:rPr>
      </w:pPr>
      <w:r w:rsidRPr="005475A7">
        <w:rPr>
          <w:b/>
          <w:color w:val="000000"/>
          <w:sz w:val="28"/>
          <w:szCs w:val="28"/>
        </w:rPr>
        <w:t>Během roku 20</w:t>
      </w:r>
      <w:r>
        <w:rPr>
          <w:b/>
          <w:color w:val="000000"/>
          <w:sz w:val="28"/>
          <w:szCs w:val="28"/>
        </w:rPr>
        <w:t>2</w:t>
      </w:r>
      <w:r w:rsidR="00D87BCD">
        <w:rPr>
          <w:b/>
          <w:color w:val="000000"/>
          <w:sz w:val="28"/>
          <w:szCs w:val="28"/>
        </w:rPr>
        <w:t>3</w:t>
      </w:r>
      <w:r w:rsidRPr="005475A7">
        <w:rPr>
          <w:b/>
          <w:color w:val="000000"/>
          <w:sz w:val="28"/>
          <w:szCs w:val="28"/>
        </w:rPr>
        <w:t xml:space="preserve"> bylo nakoupeno nebo získáno darem</w:t>
      </w:r>
      <w:r w:rsidRPr="005475A7">
        <w:rPr>
          <w:color w:val="000000"/>
          <w:sz w:val="28"/>
          <w:szCs w:val="28"/>
        </w:rPr>
        <w:t> </w:t>
      </w:r>
      <w:r w:rsidR="00DB1CBA">
        <w:rPr>
          <w:b/>
          <w:color w:val="000000"/>
          <w:sz w:val="28"/>
          <w:szCs w:val="28"/>
        </w:rPr>
        <w:t>367</w:t>
      </w:r>
      <w:r w:rsidRPr="003D1B9F">
        <w:rPr>
          <w:b/>
          <w:color w:val="000000"/>
          <w:sz w:val="28"/>
          <w:szCs w:val="28"/>
        </w:rPr>
        <w:t xml:space="preserve"> </w:t>
      </w:r>
      <w:r w:rsidRPr="005475A7">
        <w:rPr>
          <w:rStyle w:val="Siln"/>
          <w:color w:val="000000"/>
          <w:sz w:val="28"/>
          <w:szCs w:val="28"/>
        </w:rPr>
        <w:t xml:space="preserve">nových knih </w:t>
      </w:r>
    </w:p>
    <w:p w14:paraId="1638BCCA" w14:textId="1C97C22A" w:rsidR="006E292F" w:rsidRPr="005475A7" w:rsidRDefault="006E292F" w:rsidP="006E292F">
      <w:pPr>
        <w:pStyle w:val="Normlnweb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(v roce 202</w:t>
      </w:r>
      <w:r w:rsidR="00DB1CBA">
        <w:rPr>
          <w:color w:val="000000"/>
          <w:sz w:val="28"/>
          <w:szCs w:val="28"/>
        </w:rPr>
        <w:t>2</w:t>
      </w:r>
      <w:r w:rsidRPr="005475A7">
        <w:rPr>
          <w:color w:val="000000"/>
          <w:sz w:val="28"/>
          <w:szCs w:val="28"/>
        </w:rPr>
        <w:t xml:space="preserve"> bylo zakoupeno a získáno darem </w:t>
      </w:r>
      <w:r w:rsidR="00D87BCD">
        <w:rPr>
          <w:bCs/>
          <w:color w:val="000000"/>
          <w:sz w:val="28"/>
          <w:szCs w:val="28"/>
        </w:rPr>
        <w:t>210</w:t>
      </w:r>
      <w:r w:rsidRPr="00D0361E">
        <w:rPr>
          <w:color w:val="000000"/>
          <w:sz w:val="28"/>
          <w:szCs w:val="28"/>
        </w:rPr>
        <w:t xml:space="preserve"> </w:t>
      </w:r>
      <w:r w:rsidRPr="005475A7">
        <w:rPr>
          <w:color w:val="000000"/>
          <w:sz w:val="28"/>
          <w:szCs w:val="28"/>
        </w:rPr>
        <w:t>titulů). Nákup je limitován prostorem knihovny. Prostřednictvím meziknihovní výpůjční služby (možnost výpůjček z </w:t>
      </w:r>
      <w:r>
        <w:rPr>
          <w:color w:val="000000"/>
          <w:sz w:val="28"/>
          <w:szCs w:val="28"/>
        </w:rPr>
        <w:t>jiných knihoven) bylo v </w:t>
      </w:r>
      <w:r w:rsidRPr="005475A7">
        <w:rPr>
          <w:color w:val="000000"/>
          <w:sz w:val="28"/>
          <w:szCs w:val="28"/>
        </w:rPr>
        <w:t>roce</w:t>
      </w:r>
      <w:r>
        <w:rPr>
          <w:color w:val="000000"/>
          <w:sz w:val="28"/>
          <w:szCs w:val="28"/>
        </w:rPr>
        <w:t xml:space="preserve"> 202</w:t>
      </w:r>
      <w:r w:rsidR="00A1699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5475A7">
        <w:rPr>
          <w:color w:val="000000"/>
          <w:sz w:val="28"/>
          <w:szCs w:val="28"/>
        </w:rPr>
        <w:t>zapůjčen</w:t>
      </w:r>
      <w:r w:rsidR="0042022B">
        <w:rPr>
          <w:color w:val="000000"/>
          <w:sz w:val="28"/>
          <w:szCs w:val="28"/>
        </w:rPr>
        <w:t>o</w:t>
      </w:r>
      <w:r w:rsidRPr="005475A7">
        <w:rPr>
          <w:color w:val="000000"/>
          <w:sz w:val="28"/>
          <w:szCs w:val="28"/>
        </w:rPr>
        <w:t xml:space="preserve"> </w:t>
      </w:r>
      <w:r w:rsidR="00A1699E">
        <w:rPr>
          <w:color w:val="000000"/>
          <w:sz w:val="28"/>
          <w:szCs w:val="28"/>
        </w:rPr>
        <w:t>16</w:t>
      </w:r>
      <w:r w:rsidRPr="004D1B70">
        <w:rPr>
          <w:color w:val="000000"/>
          <w:sz w:val="28"/>
          <w:szCs w:val="28"/>
        </w:rPr>
        <w:t xml:space="preserve"> titul</w:t>
      </w:r>
      <w:r w:rsidR="00EA15A0">
        <w:rPr>
          <w:color w:val="000000"/>
          <w:sz w:val="28"/>
          <w:szCs w:val="28"/>
        </w:rPr>
        <w:t>ů</w:t>
      </w:r>
      <w:r w:rsidRPr="004D1B70">
        <w:rPr>
          <w:color w:val="000000"/>
          <w:sz w:val="28"/>
          <w:szCs w:val="28"/>
        </w:rPr>
        <w:t>.</w:t>
      </w:r>
      <w:r w:rsidRPr="005475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475A7">
        <w:rPr>
          <w:color w:val="000000"/>
          <w:sz w:val="28"/>
          <w:szCs w:val="28"/>
        </w:rPr>
        <w:t xml:space="preserve">Existuje rovněž možnost zapůjčení souborů knih z Regionálního centra </w:t>
      </w:r>
      <w:r>
        <w:rPr>
          <w:color w:val="000000"/>
          <w:sz w:val="28"/>
          <w:szCs w:val="28"/>
        </w:rPr>
        <w:br/>
      </w:r>
      <w:r w:rsidRPr="00CC30E1">
        <w:rPr>
          <w:b/>
          <w:color w:val="000000"/>
          <w:sz w:val="28"/>
          <w:szCs w:val="28"/>
        </w:rPr>
        <w:t>(tzv. výměnný fond Benešov, Kladno).</w:t>
      </w:r>
      <w:r w:rsidRPr="005475A7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Během roku 202</w:t>
      </w:r>
      <w:r w:rsidR="00A1699E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br/>
      </w:r>
      <w:r w:rsidRPr="005475A7">
        <w:rPr>
          <w:b/>
          <w:color w:val="000000"/>
          <w:sz w:val="28"/>
          <w:szCs w:val="28"/>
        </w:rPr>
        <w:t>byl</w:t>
      </w:r>
      <w:r w:rsidR="00147D84">
        <w:rPr>
          <w:b/>
          <w:color w:val="000000"/>
          <w:sz w:val="28"/>
          <w:szCs w:val="28"/>
        </w:rPr>
        <w:t>o</w:t>
      </w:r>
      <w:r w:rsidRPr="005475A7">
        <w:rPr>
          <w:b/>
          <w:color w:val="000000"/>
          <w:sz w:val="28"/>
          <w:szCs w:val="28"/>
        </w:rPr>
        <w:t xml:space="preserve"> zapůjčen</w:t>
      </w:r>
      <w:r w:rsidR="00147D84">
        <w:rPr>
          <w:b/>
          <w:color w:val="000000"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 xml:space="preserve"> </w:t>
      </w:r>
      <w:r w:rsidR="00A1699E">
        <w:rPr>
          <w:b/>
          <w:color w:val="000000"/>
          <w:sz w:val="28"/>
          <w:szCs w:val="28"/>
        </w:rPr>
        <w:t>5</w:t>
      </w:r>
      <w:r w:rsidRPr="005475A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soubor</w:t>
      </w:r>
      <w:r w:rsidR="0075674F">
        <w:rPr>
          <w:b/>
          <w:color w:val="000000"/>
          <w:sz w:val="28"/>
          <w:szCs w:val="28"/>
        </w:rPr>
        <w:t>ů</w:t>
      </w:r>
      <w:r w:rsidRPr="005475A7">
        <w:rPr>
          <w:b/>
          <w:color w:val="000000"/>
          <w:sz w:val="28"/>
          <w:szCs w:val="28"/>
        </w:rPr>
        <w:t xml:space="preserve"> (celkem </w:t>
      </w:r>
      <w:r w:rsidR="00A1699E">
        <w:rPr>
          <w:b/>
          <w:color w:val="000000"/>
          <w:sz w:val="28"/>
          <w:szCs w:val="28"/>
        </w:rPr>
        <w:t>231</w:t>
      </w:r>
      <w:r w:rsidR="00606B00">
        <w:rPr>
          <w:b/>
          <w:color w:val="000000"/>
          <w:sz w:val="28"/>
          <w:szCs w:val="28"/>
        </w:rPr>
        <w:t xml:space="preserve"> </w:t>
      </w:r>
      <w:r w:rsidRPr="005475A7">
        <w:rPr>
          <w:b/>
          <w:color w:val="000000"/>
          <w:sz w:val="28"/>
          <w:szCs w:val="28"/>
        </w:rPr>
        <w:t xml:space="preserve">titulů). </w:t>
      </w:r>
    </w:p>
    <w:p w14:paraId="2C3979CF" w14:textId="77777777" w:rsidR="000B240E" w:rsidRDefault="006E292F" w:rsidP="006226CA">
      <w:pPr>
        <w:pStyle w:val="Bezmezer"/>
        <w:rPr>
          <w:b/>
          <w:bCs/>
          <w:sz w:val="28"/>
          <w:szCs w:val="28"/>
          <w:highlight w:val="darkGray"/>
        </w:rPr>
      </w:pPr>
      <w:r w:rsidRPr="005475A7">
        <w:rPr>
          <w:color w:val="000000"/>
          <w:sz w:val="28"/>
          <w:szCs w:val="28"/>
        </w:rPr>
        <w:t xml:space="preserve">Knihovna nabízí také další </w:t>
      </w:r>
      <w:r w:rsidRPr="005475A7">
        <w:rPr>
          <w:rStyle w:val="Siln"/>
          <w:b w:val="0"/>
          <w:color w:val="000000"/>
          <w:sz w:val="28"/>
          <w:szCs w:val="28"/>
        </w:rPr>
        <w:t>služby čtenářům</w:t>
      </w:r>
      <w:r w:rsidRPr="005475A7">
        <w:rPr>
          <w:color w:val="000000"/>
          <w:sz w:val="28"/>
          <w:szCs w:val="28"/>
        </w:rPr>
        <w:t xml:space="preserve">: možnost rezervace vypůjčených knih – </w:t>
      </w:r>
      <w:r>
        <w:rPr>
          <w:b/>
          <w:color w:val="000000"/>
          <w:sz w:val="28"/>
          <w:szCs w:val="28"/>
        </w:rPr>
        <w:t xml:space="preserve">vyřízeno </w:t>
      </w:r>
      <w:r w:rsidR="0075674F" w:rsidRPr="0075674F">
        <w:rPr>
          <w:b/>
          <w:sz w:val="28"/>
          <w:szCs w:val="28"/>
        </w:rPr>
        <w:t>63</w:t>
      </w:r>
      <w:r w:rsidRPr="005475A7">
        <w:rPr>
          <w:b/>
          <w:color w:val="000000"/>
          <w:sz w:val="28"/>
          <w:szCs w:val="28"/>
        </w:rPr>
        <w:t xml:space="preserve"> rezervací.</w:t>
      </w:r>
      <w:r>
        <w:rPr>
          <w:color w:val="000000"/>
          <w:sz w:val="28"/>
          <w:szCs w:val="28"/>
        </w:rPr>
        <w:t xml:space="preserve"> 1x za měsíc</w:t>
      </w:r>
      <w:r w:rsidRPr="005475A7">
        <w:rPr>
          <w:color w:val="000000"/>
          <w:sz w:val="28"/>
          <w:szCs w:val="28"/>
        </w:rPr>
        <w:t xml:space="preserve"> informace o nových knihách </w:t>
      </w:r>
      <w:r>
        <w:rPr>
          <w:color w:val="000000"/>
          <w:sz w:val="28"/>
          <w:szCs w:val="28"/>
        </w:rPr>
        <w:br/>
      </w:r>
      <w:r w:rsidRPr="005475A7">
        <w:rPr>
          <w:color w:val="000000"/>
          <w:sz w:val="28"/>
          <w:szCs w:val="28"/>
        </w:rPr>
        <w:t xml:space="preserve">(v knihovně, Čerčanském zpravodaji a na nástěnce u nádraží, </w:t>
      </w:r>
      <w:r>
        <w:rPr>
          <w:color w:val="000000"/>
          <w:sz w:val="28"/>
          <w:szCs w:val="28"/>
        </w:rPr>
        <w:br/>
      </w:r>
      <w:r w:rsidRPr="005475A7">
        <w:rPr>
          <w:color w:val="000000"/>
          <w:sz w:val="28"/>
          <w:szCs w:val="28"/>
        </w:rPr>
        <w:t xml:space="preserve">na webových stránkách knihovny. Obecní knihovna je otevřena jednou </w:t>
      </w:r>
      <w:r w:rsidRPr="003342A2">
        <w:rPr>
          <w:sz w:val="28"/>
          <w:szCs w:val="28"/>
        </w:rPr>
        <w:t xml:space="preserve">týdně </w:t>
      </w:r>
      <w:r>
        <w:rPr>
          <w:sz w:val="28"/>
          <w:szCs w:val="28"/>
        </w:rPr>
        <w:br/>
      </w:r>
      <w:r w:rsidRPr="003342A2">
        <w:rPr>
          <w:sz w:val="28"/>
          <w:szCs w:val="28"/>
        </w:rPr>
        <w:t xml:space="preserve">až do 18.30 hodin, aby ji mohli využít také ti obyvatelé Čerčan, kteří se vracejí ze zaměstnání nebo školy domů později. </w:t>
      </w:r>
      <w:r w:rsidR="00F96017" w:rsidRPr="000B240E">
        <w:rPr>
          <w:b/>
          <w:bCs/>
          <w:sz w:val="28"/>
          <w:szCs w:val="28"/>
          <w:highlight w:val="darkGray"/>
        </w:rPr>
        <w:t xml:space="preserve">Připraveny </w:t>
      </w:r>
      <w:r w:rsidR="000B240E">
        <w:rPr>
          <w:b/>
          <w:bCs/>
          <w:sz w:val="28"/>
          <w:szCs w:val="28"/>
          <w:highlight w:val="darkGray"/>
        </w:rPr>
        <w:t xml:space="preserve">a odeslány </w:t>
      </w:r>
      <w:r w:rsidR="00F96017" w:rsidRPr="000B240E">
        <w:rPr>
          <w:b/>
          <w:bCs/>
          <w:sz w:val="28"/>
          <w:szCs w:val="28"/>
          <w:highlight w:val="darkGray"/>
        </w:rPr>
        <w:t xml:space="preserve">podklady </w:t>
      </w:r>
    </w:p>
    <w:p w14:paraId="5C5F56D2" w14:textId="77777777" w:rsidR="009851F4" w:rsidRDefault="001F5A34" w:rsidP="006226CA">
      <w:pPr>
        <w:pStyle w:val="Bezmezer"/>
        <w:rPr>
          <w:b/>
          <w:bCs/>
          <w:sz w:val="28"/>
          <w:szCs w:val="28"/>
          <w:highlight w:val="darkGray"/>
        </w:rPr>
      </w:pPr>
      <w:r w:rsidRPr="000B240E">
        <w:rPr>
          <w:b/>
          <w:bCs/>
          <w:sz w:val="28"/>
          <w:szCs w:val="28"/>
          <w:highlight w:val="darkGray"/>
        </w:rPr>
        <w:t xml:space="preserve">pro dotaci </w:t>
      </w:r>
      <w:r w:rsidR="000B240E">
        <w:rPr>
          <w:b/>
          <w:bCs/>
          <w:sz w:val="28"/>
          <w:szCs w:val="28"/>
          <w:highlight w:val="darkGray"/>
        </w:rPr>
        <w:t xml:space="preserve">VISK 3 </w:t>
      </w:r>
      <w:r w:rsidRPr="000B240E">
        <w:rPr>
          <w:b/>
          <w:bCs/>
          <w:sz w:val="28"/>
          <w:szCs w:val="28"/>
          <w:highlight w:val="darkGray"/>
        </w:rPr>
        <w:t>na</w:t>
      </w:r>
      <w:r w:rsidR="006A4253" w:rsidRPr="000B240E">
        <w:rPr>
          <w:b/>
          <w:bCs/>
          <w:sz w:val="28"/>
          <w:szCs w:val="28"/>
          <w:highlight w:val="darkGray"/>
        </w:rPr>
        <w:t xml:space="preserve"> nový knihovní systém</w:t>
      </w:r>
      <w:r w:rsidR="00102D97" w:rsidRPr="000B240E">
        <w:rPr>
          <w:b/>
          <w:bCs/>
          <w:sz w:val="28"/>
          <w:szCs w:val="28"/>
          <w:highlight w:val="darkGray"/>
        </w:rPr>
        <w:t xml:space="preserve"> TRITIUS REKS.</w:t>
      </w:r>
      <w:r w:rsidR="00F96017" w:rsidRPr="000B240E">
        <w:rPr>
          <w:b/>
          <w:bCs/>
          <w:sz w:val="28"/>
          <w:szCs w:val="28"/>
          <w:highlight w:val="darkGray"/>
        </w:rPr>
        <w:t xml:space="preserve"> </w:t>
      </w:r>
      <w:r w:rsidR="000B240E">
        <w:rPr>
          <w:b/>
          <w:bCs/>
          <w:sz w:val="28"/>
          <w:szCs w:val="28"/>
          <w:highlight w:val="darkGray"/>
        </w:rPr>
        <w:t>Zakoupeno</w:t>
      </w:r>
      <w:r w:rsidR="00F96017" w:rsidRPr="000B240E">
        <w:rPr>
          <w:b/>
          <w:bCs/>
          <w:sz w:val="28"/>
          <w:szCs w:val="28"/>
          <w:highlight w:val="darkGray"/>
        </w:rPr>
        <w:t xml:space="preserve"> </w:t>
      </w:r>
    </w:p>
    <w:p w14:paraId="54B13FBE" w14:textId="4A208371" w:rsidR="006226CA" w:rsidRPr="009851F4" w:rsidRDefault="00027479" w:rsidP="006226CA">
      <w:pPr>
        <w:pStyle w:val="Bezmezer"/>
        <w:rPr>
          <w:rFonts w:cstheme="minorHAnsi"/>
          <w:color w:val="333333"/>
          <w:sz w:val="28"/>
          <w:szCs w:val="28"/>
          <w:highlight w:val="darkGray"/>
          <w:shd w:val="clear" w:color="auto" w:fill="FFFFFF"/>
        </w:rPr>
      </w:pPr>
      <w:r w:rsidRPr="000B240E">
        <w:rPr>
          <w:b/>
          <w:bCs/>
          <w:sz w:val="28"/>
          <w:szCs w:val="28"/>
          <w:highlight w:val="darkGray"/>
        </w:rPr>
        <w:t xml:space="preserve">19 </w:t>
      </w:r>
      <w:r w:rsidR="00F96017" w:rsidRPr="000B240E">
        <w:rPr>
          <w:b/>
          <w:bCs/>
          <w:sz w:val="28"/>
          <w:szCs w:val="28"/>
          <w:highlight w:val="darkGray"/>
        </w:rPr>
        <w:t xml:space="preserve">knihovních </w:t>
      </w:r>
      <w:r w:rsidR="00F96017" w:rsidRPr="000B240E">
        <w:rPr>
          <w:rFonts w:cstheme="minorHAnsi"/>
          <w:b/>
          <w:bCs/>
          <w:sz w:val="28"/>
          <w:szCs w:val="28"/>
          <w:highlight w:val="darkGray"/>
        </w:rPr>
        <w:t xml:space="preserve">regálů </w:t>
      </w:r>
      <w:r w:rsidR="00B80F51" w:rsidRPr="00505068">
        <w:rPr>
          <w:rStyle w:val="Siln"/>
          <w:rFonts w:cstheme="minorHAnsi"/>
          <w:color w:val="000000" w:themeColor="text1"/>
          <w:sz w:val="28"/>
          <w:szCs w:val="28"/>
          <w:highlight w:val="darkGray"/>
          <w:shd w:val="clear" w:color="auto" w:fill="FFFFFF"/>
        </w:rPr>
        <w:t>IDEAL 18</w:t>
      </w:r>
      <w:r w:rsidR="00B80F51" w:rsidRPr="00505068">
        <w:rPr>
          <w:rFonts w:cstheme="minorHAnsi"/>
          <w:b/>
          <w:bCs/>
          <w:color w:val="000000" w:themeColor="text1"/>
          <w:sz w:val="28"/>
          <w:szCs w:val="28"/>
          <w:highlight w:val="darkGray"/>
          <w:shd w:val="clear" w:color="auto" w:fill="FFFFFF"/>
        </w:rPr>
        <w:t xml:space="preserve"> od firmy </w:t>
      </w:r>
      <w:r w:rsidR="00F96017" w:rsidRPr="000B240E">
        <w:rPr>
          <w:rFonts w:cstheme="minorHAnsi"/>
          <w:b/>
          <w:bCs/>
          <w:sz w:val="28"/>
          <w:szCs w:val="28"/>
          <w:highlight w:val="darkGray"/>
        </w:rPr>
        <w:t>CEIBA</w:t>
      </w:r>
      <w:r w:rsidR="00006A7B" w:rsidRPr="000B240E">
        <w:rPr>
          <w:rFonts w:cstheme="minorHAnsi"/>
          <w:b/>
          <w:bCs/>
          <w:sz w:val="28"/>
          <w:szCs w:val="28"/>
          <w:highlight w:val="darkGray"/>
        </w:rPr>
        <w:t>. O</w:t>
      </w:r>
      <w:r w:rsidR="00F16F05" w:rsidRPr="000B240E">
        <w:rPr>
          <w:rFonts w:cstheme="minorHAnsi"/>
          <w:b/>
          <w:bCs/>
          <w:sz w:val="28"/>
          <w:szCs w:val="28"/>
          <w:highlight w:val="darkGray"/>
        </w:rPr>
        <w:t>depsáno větší množství knih</w:t>
      </w:r>
      <w:r w:rsidR="00006A7B" w:rsidRPr="000B240E">
        <w:rPr>
          <w:rFonts w:cstheme="minorHAnsi"/>
          <w:b/>
          <w:bCs/>
          <w:sz w:val="28"/>
          <w:szCs w:val="28"/>
          <w:highlight w:val="darkGray"/>
        </w:rPr>
        <w:t>.</w:t>
      </w:r>
    </w:p>
    <w:p w14:paraId="6548C40A" w14:textId="77777777" w:rsidR="006226CA" w:rsidRPr="006226CA" w:rsidRDefault="006226CA" w:rsidP="006226CA">
      <w:pPr>
        <w:pStyle w:val="Bezmezer"/>
        <w:rPr>
          <w:rFonts w:cstheme="minorHAnsi"/>
          <w:sz w:val="28"/>
          <w:szCs w:val="28"/>
        </w:rPr>
      </w:pPr>
    </w:p>
    <w:p w14:paraId="6C0B1C18" w14:textId="4A3BC4EE" w:rsidR="006E292F" w:rsidRDefault="006226CA" w:rsidP="006226CA">
      <w:pPr>
        <w:rPr>
          <w:rStyle w:val="Siln"/>
          <w:i/>
          <w:color w:val="000000"/>
          <w:sz w:val="44"/>
          <w:szCs w:val="44"/>
          <w:u w:val="single"/>
        </w:rPr>
      </w:pPr>
      <w:r>
        <w:rPr>
          <w:rStyle w:val="Siln"/>
          <w:i/>
          <w:color w:val="000000"/>
          <w:sz w:val="44"/>
          <w:szCs w:val="44"/>
          <w:u w:val="single"/>
        </w:rPr>
        <w:lastRenderedPageBreak/>
        <w:t>Pře</w:t>
      </w:r>
      <w:r w:rsidR="006E292F">
        <w:rPr>
          <w:rStyle w:val="Siln"/>
          <w:i/>
          <w:color w:val="000000"/>
          <w:sz w:val="44"/>
          <w:szCs w:val="44"/>
          <w:u w:val="single"/>
        </w:rPr>
        <w:t>hled akcí knihovny v roce 202</w:t>
      </w:r>
      <w:r w:rsidR="00901CB1">
        <w:rPr>
          <w:rStyle w:val="Siln"/>
          <w:i/>
          <w:color w:val="000000"/>
          <w:sz w:val="44"/>
          <w:szCs w:val="44"/>
          <w:u w:val="single"/>
        </w:rPr>
        <w:t>3</w:t>
      </w:r>
      <w:r w:rsidR="006E292F" w:rsidRPr="00CF5F84">
        <w:rPr>
          <w:rStyle w:val="Siln"/>
          <w:i/>
          <w:color w:val="000000"/>
          <w:sz w:val="44"/>
          <w:szCs w:val="44"/>
          <w:u w:val="single"/>
        </w:rPr>
        <w:t>:</w:t>
      </w:r>
    </w:p>
    <w:p w14:paraId="62320FD6" w14:textId="1FC8EEF2" w:rsidR="00395552" w:rsidRDefault="00395552" w:rsidP="00395552">
      <w:pPr>
        <w:pStyle w:val="Normlnweb"/>
      </w:pPr>
      <w:r>
        <w:t xml:space="preserve">13. 2. </w:t>
      </w:r>
      <w:r w:rsidR="003A4BFE">
        <w:tab/>
      </w:r>
      <w:r>
        <w:rPr>
          <w:rStyle w:val="Siln"/>
        </w:rPr>
        <w:t>Návštěva dětí z Dráčete</w:t>
      </w:r>
      <w:r>
        <w:t xml:space="preserve"> </w:t>
      </w:r>
      <w:r w:rsidRPr="00FD1DDE">
        <w:rPr>
          <w:i/>
          <w:iCs/>
        </w:rPr>
        <w:t>(5 účastníků) </w:t>
      </w:r>
    </w:p>
    <w:p w14:paraId="35967F40" w14:textId="7A83818B" w:rsidR="00395552" w:rsidRDefault="00395552" w:rsidP="00395552">
      <w:pPr>
        <w:pStyle w:val="Normlnweb"/>
      </w:pPr>
      <w:r>
        <w:t xml:space="preserve">16. 3.  </w:t>
      </w:r>
      <w:r w:rsidR="003A4BFE">
        <w:tab/>
      </w:r>
      <w:r>
        <w:rPr>
          <w:rStyle w:val="Siln"/>
        </w:rPr>
        <w:t>Návštěva dětí z MŠ Čerčany</w:t>
      </w:r>
      <w:r>
        <w:t xml:space="preserve"> – MOTÝLCI </w:t>
      </w:r>
      <w:r w:rsidRPr="002D39FC">
        <w:rPr>
          <w:i/>
          <w:iCs/>
        </w:rPr>
        <w:t>(17 účastníků)</w:t>
      </w:r>
    </w:p>
    <w:p w14:paraId="699C936A" w14:textId="220DA437" w:rsidR="00395552" w:rsidRPr="002D39FC" w:rsidRDefault="00395552" w:rsidP="00395552">
      <w:pPr>
        <w:pStyle w:val="Normlnweb"/>
        <w:rPr>
          <w:i/>
          <w:iCs/>
        </w:rPr>
      </w:pPr>
      <w:r>
        <w:t>16. 3.  </w:t>
      </w:r>
      <w:r w:rsidR="003A4BFE">
        <w:tab/>
      </w:r>
      <w:r>
        <w:rPr>
          <w:rStyle w:val="Siln"/>
        </w:rPr>
        <w:t>Návštěva dětí z MŠ Čerčany</w:t>
      </w:r>
      <w:r>
        <w:t xml:space="preserve"> – JEŽCI </w:t>
      </w:r>
      <w:r w:rsidRPr="002D39FC">
        <w:rPr>
          <w:i/>
          <w:iCs/>
        </w:rPr>
        <w:t>(14 účastníků)</w:t>
      </w:r>
    </w:p>
    <w:p w14:paraId="36D02931" w14:textId="77777777" w:rsidR="00395552" w:rsidRDefault="00395552" w:rsidP="00395552">
      <w:pPr>
        <w:pStyle w:val="Normlnweb"/>
      </w:pPr>
      <w:r>
        <w:t>17. 3.   </w:t>
      </w:r>
      <w:r>
        <w:rPr>
          <w:rStyle w:val="Siln"/>
        </w:rPr>
        <w:t xml:space="preserve">Návštěva dětí z MŠ Čerčany – </w:t>
      </w:r>
      <w:r w:rsidRPr="002D39FC">
        <w:rPr>
          <w:rStyle w:val="Siln"/>
        </w:rPr>
        <w:t xml:space="preserve">KOŤÁTKA </w:t>
      </w:r>
      <w:r w:rsidRPr="000A3B43">
        <w:rPr>
          <w:rStyle w:val="Siln"/>
          <w:b w:val="0"/>
          <w:bCs w:val="0"/>
          <w:i/>
          <w:iCs/>
        </w:rPr>
        <w:t>(19 účastníků)</w:t>
      </w:r>
    </w:p>
    <w:p w14:paraId="6AC914EA" w14:textId="77777777" w:rsidR="00395552" w:rsidRDefault="00395552" w:rsidP="00395552">
      <w:pPr>
        <w:pStyle w:val="Normlnweb"/>
      </w:pPr>
      <w:r>
        <w:t>17. 3.   </w:t>
      </w:r>
      <w:r>
        <w:rPr>
          <w:rStyle w:val="Siln"/>
        </w:rPr>
        <w:t>Návštěva dětí z MŠ Čerčany</w:t>
      </w:r>
      <w:r>
        <w:t xml:space="preserve"> – KUŘÁTKA </w:t>
      </w:r>
      <w:r w:rsidRPr="002D39FC">
        <w:rPr>
          <w:i/>
          <w:iCs/>
        </w:rPr>
        <w:t>(12 účastníků)</w:t>
      </w:r>
    </w:p>
    <w:p w14:paraId="3F34463A" w14:textId="22165702" w:rsidR="00395552" w:rsidRDefault="00395552" w:rsidP="00395552">
      <w:pPr>
        <w:pStyle w:val="Normlnweb"/>
      </w:pPr>
      <w:r>
        <w:t xml:space="preserve">20. 3.  </w:t>
      </w:r>
      <w:r w:rsidR="003A4BFE">
        <w:tab/>
      </w:r>
      <w:r>
        <w:rPr>
          <w:rStyle w:val="Siln"/>
        </w:rPr>
        <w:t xml:space="preserve">Návštěva dětí z MŠ </w:t>
      </w:r>
      <w:proofErr w:type="gramStart"/>
      <w:r>
        <w:rPr>
          <w:rStyle w:val="Siln"/>
        </w:rPr>
        <w:t>Čerčany -</w:t>
      </w:r>
      <w:r>
        <w:t xml:space="preserve"> MEDVĚDI</w:t>
      </w:r>
      <w:proofErr w:type="gramEnd"/>
      <w:r>
        <w:t xml:space="preserve"> </w:t>
      </w:r>
      <w:r w:rsidRPr="003E43C9">
        <w:rPr>
          <w:i/>
          <w:iCs/>
        </w:rPr>
        <w:t>(16 účastníků)</w:t>
      </w:r>
    </w:p>
    <w:p w14:paraId="5376E43A" w14:textId="082864D7" w:rsidR="00395552" w:rsidRDefault="00395552" w:rsidP="00395552">
      <w:pPr>
        <w:pStyle w:val="Normlnweb"/>
      </w:pPr>
      <w:r>
        <w:t xml:space="preserve">28. 3.   </w:t>
      </w:r>
      <w:r>
        <w:rPr>
          <w:rStyle w:val="Siln"/>
        </w:rPr>
        <w:t>ZŠ Poříčí - 3. třídy</w:t>
      </w:r>
      <w:r>
        <w:t xml:space="preserve"> </w:t>
      </w:r>
      <w:r w:rsidRPr="00FD1DDE">
        <w:rPr>
          <w:i/>
          <w:iCs/>
        </w:rPr>
        <w:t>(22 účastníků)</w:t>
      </w:r>
    </w:p>
    <w:p w14:paraId="131E7803" w14:textId="77777777" w:rsidR="00395552" w:rsidRDefault="00395552" w:rsidP="00395552">
      <w:pPr>
        <w:pStyle w:val="Normlnweb"/>
      </w:pPr>
      <w:r>
        <w:t xml:space="preserve">30. 3.   </w:t>
      </w:r>
      <w:r>
        <w:rPr>
          <w:rStyle w:val="Siln"/>
        </w:rPr>
        <w:t>MÁME RÁDI POHÁDKY</w:t>
      </w:r>
      <w:r>
        <w:t xml:space="preserve"> 1.B a 1.C </w:t>
      </w:r>
      <w:r w:rsidRPr="002D39FC">
        <w:rPr>
          <w:i/>
          <w:iCs/>
        </w:rPr>
        <w:t>(</w:t>
      </w:r>
      <w:r>
        <w:rPr>
          <w:i/>
          <w:iCs/>
        </w:rPr>
        <w:t>39</w:t>
      </w:r>
      <w:r w:rsidRPr="002D39FC">
        <w:rPr>
          <w:i/>
          <w:iCs/>
        </w:rPr>
        <w:t xml:space="preserve"> účastníků)</w:t>
      </w:r>
    </w:p>
    <w:p w14:paraId="12EED6FF" w14:textId="7D312E28" w:rsidR="00395552" w:rsidRDefault="00395552" w:rsidP="00395552">
      <w:pPr>
        <w:pStyle w:val="Normlnweb"/>
      </w:pPr>
      <w:r>
        <w:t xml:space="preserve">31. 3.   </w:t>
      </w:r>
      <w:r w:rsidRPr="00EE61AF">
        <w:rPr>
          <w:b/>
          <w:bCs/>
        </w:rPr>
        <w:t>Seznámení s knihovnou</w:t>
      </w:r>
      <w:r>
        <w:t xml:space="preserve"> ZŠ POŘÍČÍ 4. B </w:t>
      </w:r>
      <w:r w:rsidRPr="00FD1DDE">
        <w:rPr>
          <w:i/>
          <w:iCs/>
        </w:rPr>
        <w:t>(23 účastníků)</w:t>
      </w:r>
    </w:p>
    <w:p w14:paraId="6FBAA82F" w14:textId="2E876B5B" w:rsidR="00395552" w:rsidRDefault="00395552" w:rsidP="00395552">
      <w:pPr>
        <w:pStyle w:val="Normlnweb"/>
      </w:pPr>
      <w:r>
        <w:t xml:space="preserve">13. 4.   </w:t>
      </w:r>
      <w:r w:rsidRPr="003A4BFE">
        <w:rPr>
          <w:b/>
          <w:bCs/>
        </w:rPr>
        <w:t>M</w:t>
      </w:r>
      <w:r>
        <w:rPr>
          <w:rStyle w:val="Siln"/>
        </w:rPr>
        <w:t>áme rádi pohádky</w:t>
      </w:r>
      <w:r>
        <w:t xml:space="preserve"> 1.A </w:t>
      </w:r>
      <w:r w:rsidRPr="002D39FC">
        <w:rPr>
          <w:i/>
          <w:iCs/>
        </w:rPr>
        <w:t>(17 účastníků)</w:t>
      </w:r>
    </w:p>
    <w:p w14:paraId="66D31213" w14:textId="1C2E583B" w:rsidR="00395552" w:rsidRPr="003A4BFE" w:rsidRDefault="00395552" w:rsidP="00395552">
      <w:pPr>
        <w:rPr>
          <w:b/>
          <w:bCs/>
          <w:i/>
          <w:iCs/>
          <w:sz w:val="28"/>
          <w:szCs w:val="28"/>
        </w:rPr>
      </w:pPr>
      <w:r>
        <w:t>17. 5.</w:t>
      </w:r>
      <w:r w:rsidR="003A4BFE">
        <w:tab/>
      </w:r>
      <w:r>
        <w:t xml:space="preserve"> </w:t>
      </w:r>
      <w:r w:rsidRPr="003A4BFE">
        <w:rPr>
          <w:b/>
          <w:bCs/>
          <w:i/>
          <w:iCs/>
          <w:sz w:val="28"/>
          <w:szCs w:val="28"/>
        </w:rPr>
        <w:t xml:space="preserve">Autorské čtení s paní spisovatelkou Terezou </w:t>
      </w:r>
      <w:proofErr w:type="spellStart"/>
      <w:r w:rsidRPr="003A4BFE">
        <w:rPr>
          <w:b/>
          <w:bCs/>
          <w:i/>
          <w:iCs/>
          <w:sz w:val="28"/>
          <w:szCs w:val="28"/>
        </w:rPr>
        <w:t>Glize</w:t>
      </w:r>
      <w:proofErr w:type="spellEnd"/>
      <w:r w:rsidRPr="003A4BFE">
        <w:rPr>
          <w:b/>
          <w:bCs/>
          <w:i/>
          <w:iCs/>
          <w:sz w:val="28"/>
          <w:szCs w:val="28"/>
        </w:rPr>
        <w:t xml:space="preserve">: </w:t>
      </w:r>
    </w:p>
    <w:p w14:paraId="4A695E9C" w14:textId="77777777" w:rsidR="00395552" w:rsidRPr="00F35A24" w:rsidRDefault="00395552" w:rsidP="003A4BFE">
      <w:pPr>
        <w:ind w:firstLine="708"/>
      </w:pPr>
      <w:r w:rsidRPr="00D664A7">
        <w:rPr>
          <w:b/>
          <w:bCs/>
          <w:color w:val="002060"/>
          <w:sz w:val="28"/>
          <w:szCs w:val="28"/>
        </w:rPr>
        <w:t>PUTOVÁNÍ BRAMBŮRKA A JAVŮRKA</w:t>
      </w:r>
      <w:r w:rsidRPr="00D664A7">
        <w:rPr>
          <w:b/>
          <w:bCs/>
          <w:color w:val="002060"/>
        </w:rPr>
        <w:t xml:space="preserve"> </w:t>
      </w:r>
      <w:r w:rsidRPr="00672845">
        <w:rPr>
          <w:i/>
          <w:iCs/>
        </w:rPr>
        <w:t>(2</w:t>
      </w:r>
      <w:r>
        <w:rPr>
          <w:i/>
          <w:iCs/>
        </w:rPr>
        <w:t>6</w:t>
      </w:r>
      <w:r w:rsidRPr="00672845">
        <w:rPr>
          <w:i/>
          <w:iCs/>
        </w:rPr>
        <w:t xml:space="preserve"> účastníků)</w:t>
      </w:r>
    </w:p>
    <w:p w14:paraId="475F5C3D" w14:textId="7F0D4D5A" w:rsidR="00395552" w:rsidRDefault="003A4BFE" w:rsidP="003A4BFE">
      <w:pPr>
        <w:ind w:firstLine="708"/>
      </w:pPr>
      <w:hyperlink r:id="rId5" w:history="1">
        <w:r w:rsidRPr="00D63CC4">
          <w:rPr>
            <w:rStyle w:val="Hypertextovodkaz"/>
          </w:rPr>
          <w:t>https://eu.zonerama.com/adelsgallery/Album/9804702</w:t>
        </w:r>
      </w:hyperlink>
    </w:p>
    <w:p w14:paraId="4D0776F6" w14:textId="7327C78E" w:rsidR="00395552" w:rsidRDefault="00395552" w:rsidP="003A4BFE">
      <w:pPr>
        <w:ind w:firstLine="708"/>
      </w:pPr>
      <w:r>
        <w:t>Heslo: 102753</w:t>
      </w:r>
      <w:r>
        <w:rPr>
          <w:noProof/>
        </w:rPr>
        <w:drawing>
          <wp:inline distT="0" distB="0" distL="0" distR="0" wp14:anchorId="42FE1C3C" wp14:editId="298E0489">
            <wp:extent cx="9525" cy="9525"/>
            <wp:effectExtent l="0" t="0" r="0" b="0"/>
            <wp:docPr id="16555773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50D456" wp14:editId="5FEEB58A">
            <wp:extent cx="9525" cy="9525"/>
            <wp:effectExtent l="0" t="0" r="0" b="0"/>
            <wp:docPr id="177937121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B9A9A" w14:textId="7DCA0781" w:rsidR="00395552" w:rsidRDefault="00395552" w:rsidP="00395552">
      <w:pPr>
        <w:pStyle w:val="Normlnweb"/>
      </w:pPr>
      <w:r>
        <w:t xml:space="preserve">22. 6. </w:t>
      </w:r>
      <w:r w:rsidR="00D664A7">
        <w:tab/>
      </w:r>
      <w:r>
        <w:rPr>
          <w:rStyle w:val="Siln"/>
        </w:rPr>
        <w:t>Pasování na čtenáře</w:t>
      </w:r>
      <w:r>
        <w:t xml:space="preserve"> 1.A, 1.B a 1. C </w:t>
      </w:r>
      <w:r w:rsidRPr="00FD1DDE">
        <w:rPr>
          <w:i/>
          <w:iCs/>
        </w:rPr>
        <w:t>(54 účastníků)</w:t>
      </w:r>
    </w:p>
    <w:p w14:paraId="6516DA9D" w14:textId="4A8EEB74" w:rsidR="00395552" w:rsidRDefault="00395552" w:rsidP="00395552">
      <w:pPr>
        <w:pStyle w:val="Normlnweb"/>
      </w:pPr>
      <w:r>
        <w:t xml:space="preserve">18. 9. </w:t>
      </w:r>
      <w:r w:rsidR="00D664A7">
        <w:tab/>
      </w:r>
      <w:r w:rsidRPr="00A22FC8">
        <w:rPr>
          <w:b/>
          <w:bCs/>
        </w:rPr>
        <w:t>Návštěva dětí z Dráčete</w:t>
      </w:r>
      <w:r>
        <w:t xml:space="preserve"> </w:t>
      </w:r>
      <w:r w:rsidRPr="00FD1DDE">
        <w:rPr>
          <w:i/>
          <w:iCs/>
        </w:rPr>
        <w:t>(11 účastníků)</w:t>
      </w:r>
    </w:p>
    <w:p w14:paraId="38CD9C9E" w14:textId="77777777" w:rsidR="00395552" w:rsidRDefault="00395552" w:rsidP="00395552">
      <w:pPr>
        <w:pStyle w:val="Normlnweb"/>
      </w:pPr>
      <w:r>
        <w:t xml:space="preserve">11. 12. </w:t>
      </w:r>
      <w:r w:rsidRPr="00A22FC8">
        <w:rPr>
          <w:b/>
          <w:bCs/>
        </w:rPr>
        <w:t>Návštěva dětí z</w:t>
      </w:r>
      <w:r>
        <w:rPr>
          <w:b/>
          <w:bCs/>
        </w:rPr>
        <w:t> </w:t>
      </w:r>
      <w:r w:rsidRPr="00A22FC8">
        <w:rPr>
          <w:b/>
          <w:bCs/>
        </w:rPr>
        <w:t>Dráčete</w:t>
      </w:r>
      <w:r>
        <w:rPr>
          <w:b/>
          <w:bCs/>
        </w:rPr>
        <w:t xml:space="preserve"> </w:t>
      </w:r>
      <w:r w:rsidRPr="00045451">
        <w:rPr>
          <w:i/>
          <w:iCs/>
        </w:rPr>
        <w:t>(5 účastníků)</w:t>
      </w:r>
    </w:p>
    <w:p w14:paraId="29BBD3BD" w14:textId="77777777" w:rsidR="006E292F" w:rsidRPr="00374A32" w:rsidRDefault="006E292F" w:rsidP="006E292F">
      <w:pPr>
        <w:rPr>
          <w:rFonts w:cstheme="minorHAnsi"/>
          <w:i/>
          <w:sz w:val="28"/>
          <w:szCs w:val="28"/>
        </w:rPr>
      </w:pPr>
    </w:p>
    <w:p w14:paraId="25B6C617" w14:textId="77777777" w:rsidR="006E292F" w:rsidRPr="00C70BBA" w:rsidRDefault="006E292F" w:rsidP="006E292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6FDA1E52" w14:textId="77777777" w:rsidR="006E292F" w:rsidRPr="00C70BBA" w:rsidRDefault="006E292F" w:rsidP="00C91C7D">
      <w:pPr>
        <w:rPr>
          <w:sz w:val="28"/>
          <w:szCs w:val="28"/>
        </w:rPr>
      </w:pPr>
    </w:p>
    <w:sectPr w:rsidR="006E292F" w:rsidRPr="00C7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8D2"/>
    <w:multiLevelType w:val="multilevel"/>
    <w:tmpl w:val="1280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30E3C"/>
    <w:multiLevelType w:val="multilevel"/>
    <w:tmpl w:val="708A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B724C"/>
    <w:multiLevelType w:val="multilevel"/>
    <w:tmpl w:val="190A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966D0"/>
    <w:multiLevelType w:val="hybridMultilevel"/>
    <w:tmpl w:val="CC06A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22F68"/>
    <w:multiLevelType w:val="multilevel"/>
    <w:tmpl w:val="EF48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328D4"/>
    <w:multiLevelType w:val="hybridMultilevel"/>
    <w:tmpl w:val="C2A4BBC2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C503A3"/>
    <w:multiLevelType w:val="multilevel"/>
    <w:tmpl w:val="4320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35E2F"/>
    <w:multiLevelType w:val="multilevel"/>
    <w:tmpl w:val="1BF2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F36B88"/>
    <w:multiLevelType w:val="multilevel"/>
    <w:tmpl w:val="03AE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4019E"/>
    <w:multiLevelType w:val="multilevel"/>
    <w:tmpl w:val="1280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DB0702"/>
    <w:multiLevelType w:val="multilevel"/>
    <w:tmpl w:val="1280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233103"/>
    <w:multiLevelType w:val="multilevel"/>
    <w:tmpl w:val="F4B6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A3DA9"/>
    <w:multiLevelType w:val="hybridMultilevel"/>
    <w:tmpl w:val="81144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E0F98"/>
    <w:multiLevelType w:val="multilevel"/>
    <w:tmpl w:val="7C2C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82C8F"/>
    <w:multiLevelType w:val="multilevel"/>
    <w:tmpl w:val="1280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512C33"/>
    <w:multiLevelType w:val="hybridMultilevel"/>
    <w:tmpl w:val="1168F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972279">
    <w:abstractNumId w:val="15"/>
  </w:num>
  <w:num w:numId="2" w16cid:durableId="1878853640">
    <w:abstractNumId w:val="13"/>
  </w:num>
  <w:num w:numId="3" w16cid:durableId="668024233">
    <w:abstractNumId w:val="5"/>
  </w:num>
  <w:num w:numId="4" w16cid:durableId="1945335745">
    <w:abstractNumId w:val="6"/>
  </w:num>
  <w:num w:numId="5" w16cid:durableId="748573441">
    <w:abstractNumId w:val="4"/>
  </w:num>
  <w:num w:numId="6" w16cid:durableId="529878220">
    <w:abstractNumId w:val="7"/>
  </w:num>
  <w:num w:numId="7" w16cid:durableId="1719939131">
    <w:abstractNumId w:val="11"/>
  </w:num>
  <w:num w:numId="8" w16cid:durableId="814642096">
    <w:abstractNumId w:val="10"/>
  </w:num>
  <w:num w:numId="9" w16cid:durableId="299920249">
    <w:abstractNumId w:val="8"/>
  </w:num>
  <w:num w:numId="10" w16cid:durableId="771508437">
    <w:abstractNumId w:val="1"/>
  </w:num>
  <w:num w:numId="11" w16cid:durableId="46925250">
    <w:abstractNumId w:val="3"/>
  </w:num>
  <w:num w:numId="12" w16cid:durableId="587270670">
    <w:abstractNumId w:val="12"/>
  </w:num>
  <w:num w:numId="13" w16cid:durableId="1084840292">
    <w:abstractNumId w:val="14"/>
  </w:num>
  <w:num w:numId="14" w16cid:durableId="262955791">
    <w:abstractNumId w:val="2"/>
  </w:num>
  <w:num w:numId="15" w16cid:durableId="13968599">
    <w:abstractNumId w:val="0"/>
  </w:num>
  <w:num w:numId="16" w16cid:durableId="17169991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21F"/>
    <w:rsid w:val="00006A7B"/>
    <w:rsid w:val="00027479"/>
    <w:rsid w:val="00035C56"/>
    <w:rsid w:val="00041AC4"/>
    <w:rsid w:val="00052E78"/>
    <w:rsid w:val="000716D7"/>
    <w:rsid w:val="000A3B43"/>
    <w:rsid w:val="000B240E"/>
    <w:rsid w:val="000D1828"/>
    <w:rsid w:val="000E3899"/>
    <w:rsid w:val="000E6405"/>
    <w:rsid w:val="000F0056"/>
    <w:rsid w:val="000F5132"/>
    <w:rsid w:val="00102D97"/>
    <w:rsid w:val="001316F4"/>
    <w:rsid w:val="00147D84"/>
    <w:rsid w:val="00187579"/>
    <w:rsid w:val="00191700"/>
    <w:rsid w:val="0019277D"/>
    <w:rsid w:val="001C6B10"/>
    <w:rsid w:val="001F231A"/>
    <w:rsid w:val="001F5A34"/>
    <w:rsid w:val="00254DEE"/>
    <w:rsid w:val="00263023"/>
    <w:rsid w:val="00270801"/>
    <w:rsid w:val="00273244"/>
    <w:rsid w:val="002833C4"/>
    <w:rsid w:val="0028580E"/>
    <w:rsid w:val="00291EDA"/>
    <w:rsid w:val="00297169"/>
    <w:rsid w:val="00317795"/>
    <w:rsid w:val="00320541"/>
    <w:rsid w:val="003306E6"/>
    <w:rsid w:val="00331992"/>
    <w:rsid w:val="00333896"/>
    <w:rsid w:val="003342A2"/>
    <w:rsid w:val="00350A14"/>
    <w:rsid w:val="00354A01"/>
    <w:rsid w:val="00374A32"/>
    <w:rsid w:val="003757AF"/>
    <w:rsid w:val="0038330A"/>
    <w:rsid w:val="00395552"/>
    <w:rsid w:val="003A4BFE"/>
    <w:rsid w:val="003B23D5"/>
    <w:rsid w:val="003D1B9F"/>
    <w:rsid w:val="003E303B"/>
    <w:rsid w:val="0042022B"/>
    <w:rsid w:val="00437CB5"/>
    <w:rsid w:val="00443E74"/>
    <w:rsid w:val="0045122D"/>
    <w:rsid w:val="004606ED"/>
    <w:rsid w:val="00492C0F"/>
    <w:rsid w:val="00494084"/>
    <w:rsid w:val="004B1F65"/>
    <w:rsid w:val="004C4943"/>
    <w:rsid w:val="004C4E3B"/>
    <w:rsid w:val="004D1B70"/>
    <w:rsid w:val="004E0945"/>
    <w:rsid w:val="004E7311"/>
    <w:rsid w:val="00505068"/>
    <w:rsid w:val="005109BE"/>
    <w:rsid w:val="005243A0"/>
    <w:rsid w:val="0052566A"/>
    <w:rsid w:val="00550F6C"/>
    <w:rsid w:val="00574BE4"/>
    <w:rsid w:val="005D3FB6"/>
    <w:rsid w:val="005E0ED4"/>
    <w:rsid w:val="005E658F"/>
    <w:rsid w:val="005E67C1"/>
    <w:rsid w:val="00606B00"/>
    <w:rsid w:val="0061253F"/>
    <w:rsid w:val="006226CA"/>
    <w:rsid w:val="00662CE0"/>
    <w:rsid w:val="0066454E"/>
    <w:rsid w:val="00666C9B"/>
    <w:rsid w:val="006A4253"/>
    <w:rsid w:val="006A5639"/>
    <w:rsid w:val="006B7EDB"/>
    <w:rsid w:val="006C7E28"/>
    <w:rsid w:val="006D322E"/>
    <w:rsid w:val="006D4451"/>
    <w:rsid w:val="006D49F8"/>
    <w:rsid w:val="006E292F"/>
    <w:rsid w:val="00716E47"/>
    <w:rsid w:val="0072548E"/>
    <w:rsid w:val="0075674F"/>
    <w:rsid w:val="007A468F"/>
    <w:rsid w:val="007A50DA"/>
    <w:rsid w:val="007F5A54"/>
    <w:rsid w:val="00835AB1"/>
    <w:rsid w:val="0084072E"/>
    <w:rsid w:val="0084685B"/>
    <w:rsid w:val="00852123"/>
    <w:rsid w:val="00856C2C"/>
    <w:rsid w:val="008A000D"/>
    <w:rsid w:val="008C1605"/>
    <w:rsid w:val="008C5B72"/>
    <w:rsid w:val="008D56A5"/>
    <w:rsid w:val="00901CB1"/>
    <w:rsid w:val="00922F28"/>
    <w:rsid w:val="009375DF"/>
    <w:rsid w:val="00947763"/>
    <w:rsid w:val="00956685"/>
    <w:rsid w:val="0096077B"/>
    <w:rsid w:val="009851F4"/>
    <w:rsid w:val="009A4452"/>
    <w:rsid w:val="009C0851"/>
    <w:rsid w:val="009F02AB"/>
    <w:rsid w:val="009F0BEF"/>
    <w:rsid w:val="00A06172"/>
    <w:rsid w:val="00A1685A"/>
    <w:rsid w:val="00A1699E"/>
    <w:rsid w:val="00A90AB4"/>
    <w:rsid w:val="00AA23E8"/>
    <w:rsid w:val="00AD42ED"/>
    <w:rsid w:val="00B56A99"/>
    <w:rsid w:val="00B80F51"/>
    <w:rsid w:val="00B81080"/>
    <w:rsid w:val="00BD10E3"/>
    <w:rsid w:val="00BD36CF"/>
    <w:rsid w:val="00C13D2C"/>
    <w:rsid w:val="00C32E4E"/>
    <w:rsid w:val="00C37B82"/>
    <w:rsid w:val="00C83DEB"/>
    <w:rsid w:val="00C91C7D"/>
    <w:rsid w:val="00C9651D"/>
    <w:rsid w:val="00CC15D2"/>
    <w:rsid w:val="00CC4458"/>
    <w:rsid w:val="00CD097E"/>
    <w:rsid w:val="00CE3658"/>
    <w:rsid w:val="00D0361E"/>
    <w:rsid w:val="00D136CC"/>
    <w:rsid w:val="00D17939"/>
    <w:rsid w:val="00D41231"/>
    <w:rsid w:val="00D664A7"/>
    <w:rsid w:val="00D86A2D"/>
    <w:rsid w:val="00D87BCD"/>
    <w:rsid w:val="00D95156"/>
    <w:rsid w:val="00DA0007"/>
    <w:rsid w:val="00DB1CBA"/>
    <w:rsid w:val="00DB43F4"/>
    <w:rsid w:val="00E46C8D"/>
    <w:rsid w:val="00E62DA3"/>
    <w:rsid w:val="00E66868"/>
    <w:rsid w:val="00E92FC5"/>
    <w:rsid w:val="00EA15A0"/>
    <w:rsid w:val="00EB05F6"/>
    <w:rsid w:val="00EC721F"/>
    <w:rsid w:val="00EF194A"/>
    <w:rsid w:val="00F0099D"/>
    <w:rsid w:val="00F0182E"/>
    <w:rsid w:val="00F051D8"/>
    <w:rsid w:val="00F13739"/>
    <w:rsid w:val="00F16F05"/>
    <w:rsid w:val="00F3466A"/>
    <w:rsid w:val="00F67F5E"/>
    <w:rsid w:val="00F82C29"/>
    <w:rsid w:val="00F94B81"/>
    <w:rsid w:val="00F96017"/>
    <w:rsid w:val="00FA29B4"/>
    <w:rsid w:val="00FB3BBB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9B49"/>
  <w15:chartTrackingRefBased/>
  <w15:docId w15:val="{962CFCA9-F973-47BB-BC9B-44F193E6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BE4"/>
  </w:style>
  <w:style w:type="paragraph" w:styleId="Nadpis2">
    <w:name w:val="heading 2"/>
    <w:basedOn w:val="Normln"/>
    <w:next w:val="Normln"/>
    <w:link w:val="Nadpis2Char"/>
    <w:qFormat/>
    <w:rsid w:val="00C83DEB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C83DE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74BE4"/>
    <w:rPr>
      <w:b/>
      <w:bCs/>
    </w:rPr>
  </w:style>
  <w:style w:type="paragraph" w:styleId="Odstavecseseznamem">
    <w:name w:val="List Paragraph"/>
    <w:basedOn w:val="Normln"/>
    <w:uiPriority w:val="34"/>
    <w:qFormat/>
    <w:rsid w:val="00574BE4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574BE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96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83DE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83DEB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3342A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C0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D182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4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eu.zonerama.com/adelsgallery/Album/98047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Zpráva o činnosti knihovny za rok 2023 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Sindelarova</dc:creator>
  <cp:keywords/>
  <dc:description/>
  <cp:lastModifiedBy>Lenka Šindelářová</cp:lastModifiedBy>
  <cp:revision>3</cp:revision>
  <cp:lastPrinted>2023-02-09T08:41:00Z</cp:lastPrinted>
  <dcterms:created xsi:type="dcterms:W3CDTF">2024-01-09T07:36:00Z</dcterms:created>
  <dcterms:modified xsi:type="dcterms:W3CDTF">2024-01-09T07:36:00Z</dcterms:modified>
</cp:coreProperties>
</file>